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Jadyn G. </w:t>
      </w:r>
    </w:p>
    <w:p>
      <w:pPr/>
      <w:r>
        <w:rPr>
          <w:rFonts w:ascii="Helvetica" w:hAnsi="Helvetica" w:cs="Helvetica"/>
          <w:sz w:val="24"/>
          <w:sz-cs w:val="24"/>
          <w:b/>
        </w:rPr>
        <w:t xml:space="preserve">Doctor</w:t>
      </w:r>
      <w:r>
        <w:rPr>
          <w:rFonts w:ascii="Helvetica" w:hAnsi="Helvetica" w:cs="Helvetica"/>
          <w:sz w:val="24"/>
          <w:sz-cs w:val="24"/>
        </w:rPr>
        <w:t xml:space="preserve"/>
      </w:r>
    </w:p>
    <w:p>
      <w:pPr/>
      <w:r>
        <w:rPr>
          <w:rFonts w:ascii="Helvetica" w:hAnsi="Helvetica" w:cs="Helvetica"/>
          <w:sz w:val="24"/>
          <w:sz-cs w:val="24"/>
          <w:i/>
        </w:rPr>
        <w:t xml:space="preserve">Prairie du Chien High School</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The gift of empathy was granted to me at a very young age. One of my earliest memories includes myself, my little brother with a scraped knee and tears running down his face, and the sidewalk outside of my mom’s house. I fondly remember racing into the house, to the medicine cabinet in the bathroom, and back out with hydrogen peroxide and a band aid. Considering I was about six years old, I had only known what to do from my own past experiences when my parents had aided me. Holding his hand to prepare him for the sting of the hydrogen peroxide and the warm hug that followed opened my eyes in a way so significant that words can hardly express. My passion to help others, to feel the warm embrace of their thanks, to “fix” anybody no matter my own expense, has not faltered since that day. It would be my dream to become a doctor and to save people.</w:t>
      </w:r>
    </w:p>
    <w:p>
      <w:pPr/>
      <w:r>
        <w:rPr>
          <w:rFonts w:ascii="Helvetica" w:hAnsi="Helvetica" w:cs="Helvetica"/>
          <w:sz w:val="24"/>
          <w:sz-cs w:val="24"/>
        </w:rPr>
        <w:t xml:space="preserve"/>
      </w:r>
    </w:p>
    <w:p>
      <w:pPr/>
      <w:r>
        <w:rPr>
          <w:rFonts w:ascii="Helvetica" w:hAnsi="Helvetica" w:cs="Helvetica"/>
          <w:sz w:val="24"/>
          <w:sz-cs w:val="24"/>
        </w:rPr>
        <w:t xml:space="preserve">I’m well aware of the long road that I have ahead of me to achieve my dream. However, I have always excelled in school. I’m a 4.0 GPA student attending Prairie Du Chien High School in Prairie Du Chien, Wisconsin, involved in many various sports, clubs, and other extracurricular activities. Personally, I’ve always enjoyed school and my passion to become a student involved in health and medicine is significant, so I’m not worried about the arduous road of college ahead of me. I hope to attend the University of Madison, Wisconsin in the future, and I’m ready to be held to their standards to achieve my dream.</w:t>
      </w:r>
    </w:p>
    <w:p>
      <w:pPr/>
      <w:r>
        <w:rPr>
          <w:rFonts w:ascii="Helvetica" w:hAnsi="Helvetica" w:cs="Helvetica"/>
          <w:sz w:val="24"/>
          <w:sz-cs w:val="24"/>
        </w:rPr>
        <w:t xml:space="preserve"/>
      </w:r>
    </w:p>
    <w:p>
      <w:pPr/>
      <w:r>
        <w:rPr>
          <w:rFonts w:ascii="Helvetica" w:hAnsi="Helvetica" w:cs="Helvetica"/>
          <w:sz w:val="24"/>
          <w:sz-cs w:val="24"/>
        </w:rPr>
        <w:t xml:space="preserve">I want to specifically specialize in the emergency room. I’m often told by my friends and family members that I work well under pressure. Working under pressure as a doctor, specifically a surgeon or emergency room physician, is one of the most fundamental skills. I have no interest in being a surgeon at all, specifically because I don’t enjoy the idea of cutting into things. More than anything, I know that the people that need the most help come into the emergency room first. Working in this field obviously comes with mental and physical consequences. Long shifts can go up to forty-eight hours or longer, and with fatigue comes error. I’ve been told that working in the emergency room can be both the most mentally rewarding and the mentally deteriorating. Having somebody’s life in your hands is one of the most pressuring situations, and you realistically can’t save everybody. My goals are to learn to block out fatigue and guilt as early as possible so that I am prepared for the medical field.</w:t>
      </w:r>
    </w:p>
    <w:p>
      <w:pPr/>
      <w:r>
        <w:rPr>
          <w:rFonts w:ascii="Helvetica" w:hAnsi="Helvetica" w:cs="Helvetica"/>
          <w:sz w:val="24"/>
          <w:sz-cs w:val="24"/>
        </w:rPr>
        <w:t xml:space="preserve"/>
      </w:r>
    </w:p>
    <w:p>
      <w:pPr/>
      <w:r>
        <w:rPr>
          <w:rFonts w:ascii="Helvetica" w:hAnsi="Helvetica" w:cs="Helvetica"/>
          <w:sz w:val="24"/>
          <w:sz-cs w:val="24"/>
        </w:rPr>
        <w:t xml:space="preserve">My life has revolved around helping the people around me as much as possible. By keeping my passion, by holding myself accountable and responsible for my own decisions, and by planning for the future, I am preparing myself in the best way I know how in order to achieve my dream. I will achieve my goals. I will save people. I will be the best doctor I can be. Most importantly, I will use the gift of empathy to achieve my dream career.</w:t>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